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E696" w14:textId="77777777" w:rsidR="001C4E01" w:rsidRDefault="009A56E2">
      <w:pPr>
        <w:widowControl/>
        <w:jc w:val="center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44"/>
          <w:szCs w:val="44"/>
          <w:lang w:bidi="ar"/>
        </w:rPr>
        <w:t>教职工因公临时出国（境）计划报备</w:t>
      </w:r>
    </w:p>
    <w:p w14:paraId="374AFAAF" w14:textId="77777777" w:rsidR="001C4E01" w:rsidRDefault="009A56E2">
      <w:pPr>
        <w:widowControl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44"/>
          <w:szCs w:val="44"/>
          <w:lang w:bidi="ar"/>
        </w:rPr>
        <w:t>操作指南</w:t>
      </w:r>
    </w:p>
    <w:p w14:paraId="527FDE85" w14:textId="77777777" w:rsidR="001C4E01" w:rsidRDefault="001C4E01">
      <w:pPr>
        <w:widowControl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1"/>
          <w:szCs w:val="31"/>
          <w:lang w:bidi="ar"/>
        </w:rPr>
      </w:pPr>
    </w:p>
    <w:p w14:paraId="0E887115" w14:textId="77777777" w:rsidR="001C4E01" w:rsidRDefault="009A56E2">
      <w:pPr>
        <w:widowControl/>
        <w:jc w:val="left"/>
        <w:rPr>
          <w:rFonts w:ascii="华文中宋" w:eastAsia="华文中宋" w:hAnsi="华文中宋" w:cs="华文中宋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1"/>
          <w:szCs w:val="31"/>
          <w:lang w:bidi="ar"/>
        </w:rPr>
        <w:t>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1"/>
          <w:szCs w:val="31"/>
          <w:lang w:bidi="ar"/>
        </w:rPr>
        <w:t>、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1"/>
          <w:szCs w:val="31"/>
          <w:lang w:bidi="ar"/>
        </w:rPr>
        <w:t>用户登陆</w:t>
      </w:r>
    </w:p>
    <w:p w14:paraId="2366E129" w14:textId="77777777" w:rsidR="001C4E01" w:rsidRDefault="009A56E2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①教职工因公临时出国（境）计划报备：登陆网址</w:t>
      </w:r>
      <w:bookmarkStart w:id="0" w:name="OLE_LINK2"/>
      <w:r>
        <w:rPr>
          <w:rFonts w:ascii="Calibri" w:eastAsia="宋体" w:hAnsi="Calibri" w:cs="Calibri"/>
          <w:color w:val="000000"/>
          <w:kern w:val="0"/>
          <w:sz w:val="31"/>
          <w:szCs w:val="31"/>
          <w:lang w:bidi="ar"/>
        </w:rPr>
        <w:t>abroad.ustc.edu.c</w:t>
      </w:r>
      <w:bookmarkEnd w:id="0"/>
      <w:r>
        <w:rPr>
          <w:rFonts w:ascii="Calibri" w:eastAsia="宋体" w:hAnsi="Calibri" w:cs="Calibri"/>
          <w:color w:val="000000"/>
          <w:kern w:val="0"/>
          <w:sz w:val="31"/>
          <w:szCs w:val="31"/>
          <w:lang w:bidi="ar"/>
        </w:rPr>
        <w:t>n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输入校内统一身份认证账号和密码—【因公出国】—【因公临时出国（境）计划报备】进行填报。</w:t>
      </w:r>
    </w:p>
    <w:p w14:paraId="3CD8B404" w14:textId="77777777" w:rsidR="001C4E01" w:rsidRDefault="009A56E2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noProof/>
        </w:rPr>
        <w:drawing>
          <wp:inline distT="0" distB="0" distL="114300" distR="114300" wp14:anchorId="1A5DA8F2" wp14:editId="162713EC">
            <wp:extent cx="5262880" cy="2549525"/>
            <wp:effectExtent l="0" t="0" r="10160" b="1079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EDA4A" w14:textId="77777777" w:rsidR="001C4E01" w:rsidRDefault="001C4E01">
      <w:pPr>
        <w:widowControl/>
        <w:jc w:val="left"/>
      </w:pPr>
    </w:p>
    <w:p w14:paraId="7D8924BE" w14:textId="77777777" w:rsidR="001C4E01" w:rsidRDefault="009A56E2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注：用户名为工资号或者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GID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号，初次登录或者忘记密码，点击“找回密码”重新设置</w:t>
      </w:r>
    </w:p>
    <w:p w14:paraId="11538164" w14:textId="77777777" w:rsidR="001C4E01" w:rsidRDefault="001C4E01">
      <w:pPr>
        <w:widowControl/>
        <w:jc w:val="left"/>
      </w:pPr>
    </w:p>
    <w:p w14:paraId="4B979040" w14:textId="77777777" w:rsidR="001C4E01" w:rsidRDefault="009A56E2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1"/>
          <w:szCs w:val="31"/>
          <w:lang w:bidi="ar"/>
        </w:rPr>
        <w:t>用户申报</w:t>
      </w:r>
    </w:p>
    <w:p w14:paraId="1085C690" w14:textId="77777777" w:rsidR="001C4E01" w:rsidRDefault="009A56E2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①申请人填写：首次填写时【姓名】【工作单位】信息可直接从网络信息中心关联显示，若申请人所属多个单位，在【工作单位】下拉选项中进行选择，其余部分由申报人按照实际情况填写。</w:t>
      </w:r>
    </w:p>
    <w:p w14:paraId="771F3795" w14:textId="298362ED" w:rsidR="001C4E01" w:rsidRDefault="009A56E2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②如有多个出访国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/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地区，点击“新增”可添加出访地。</w:t>
      </w:r>
    </w:p>
    <w:p w14:paraId="3076D924" w14:textId="6F5A4374" w:rsidR="009A56E2" w:rsidRDefault="009A56E2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lastRenderedPageBreak/>
        <w:t>务必注意：</w:t>
      </w:r>
      <w:r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</w:rPr>
        <w:t>一个申报单据仅对应一次出访，添加“出访国家或地区”是指一次出访中访问多个国家；如全年有多次出访计划（如参加多个国际会议），则需申报多个单据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。</w:t>
      </w:r>
    </w:p>
    <w:p w14:paraId="03A454F4" w14:textId="77777777" w:rsidR="001C4E01" w:rsidRDefault="009A56E2">
      <w:pPr>
        <w:widowControl/>
        <w:jc w:val="left"/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填写完成后点击【上报】，完成本次计划报备。</w:t>
      </w:r>
    </w:p>
    <w:p w14:paraId="525BD800" w14:textId="77777777" w:rsidR="001C4E01" w:rsidRDefault="009A56E2">
      <w:pPr>
        <w:widowControl/>
        <w:jc w:val="left"/>
      </w:pPr>
      <w:r>
        <w:rPr>
          <w:noProof/>
        </w:rPr>
        <w:drawing>
          <wp:inline distT="0" distB="0" distL="114300" distR="114300" wp14:anchorId="74340D90" wp14:editId="0BF93C6F">
            <wp:extent cx="5268595" cy="457962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b="516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A5D28" w14:textId="77777777" w:rsidR="001C4E01" w:rsidRDefault="009A56E2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④撤销或修改：如果上报后发现信息有误需要撤回，在【我的事项】中点击【已完成事项】，找到并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点开已上报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的因公出国（境）临时计划报备流程，点开后点击下方【撤回】按键，选择【确认】撤回上一步的操作，即可修改填写重新上报。</w:t>
      </w:r>
    </w:p>
    <w:p w14:paraId="7954833F" w14:textId="77777777" w:rsidR="001C4E01" w:rsidRDefault="009A56E2">
      <w:pPr>
        <w:widowControl/>
        <w:jc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noProof/>
          <w:color w:val="000000"/>
          <w:kern w:val="0"/>
          <w:sz w:val="28"/>
          <w:szCs w:val="28"/>
          <w:lang w:bidi="ar"/>
        </w:rPr>
        <w:lastRenderedPageBreak/>
        <w:drawing>
          <wp:inline distT="0" distB="0" distL="114300" distR="114300" wp14:anchorId="7390302F" wp14:editId="7D956E4F">
            <wp:extent cx="2670175" cy="1715770"/>
            <wp:effectExtent l="0" t="0" r="12065" b="6350"/>
            <wp:docPr id="15" name="图片 15" descr="3b7250841ff5116862bc166f4aac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b7250841ff5116862bc166f4aac3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color w:val="000000"/>
          <w:kern w:val="0"/>
          <w:sz w:val="28"/>
          <w:szCs w:val="28"/>
          <w:lang w:bidi="ar"/>
        </w:rPr>
        <w:drawing>
          <wp:inline distT="0" distB="0" distL="114300" distR="114300" wp14:anchorId="68B5DAFC" wp14:editId="239EF35B">
            <wp:extent cx="2562860" cy="1719580"/>
            <wp:effectExtent l="0" t="0" r="12700" b="2540"/>
            <wp:docPr id="17" name="图片 17" descr="891884cbd1c3656557c41efc46dd2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891884cbd1c3656557c41efc46dd2c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BFF2C" w14:textId="77777777" w:rsidR="001C4E01" w:rsidRDefault="001C4E01">
      <w:pPr>
        <w:widowControl/>
        <w:jc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14:paraId="2AB91B6B" w14:textId="77777777" w:rsidR="001C4E01" w:rsidRDefault="001C4E01"/>
    <w:sectPr w:rsidR="001C4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057E28"/>
    <w:multiLevelType w:val="singleLevel"/>
    <w:tmpl w:val="D1057E28"/>
    <w:lvl w:ilvl="0">
      <w:start w:val="2"/>
      <w:numFmt w:val="decimal"/>
      <w:lvlText w:val="%1."/>
      <w:lvlJc w:val="left"/>
      <w:pPr>
        <w:tabs>
          <w:tab w:val="left" w:pos="312"/>
        </w:tabs>
      </w:pPr>
      <w:rPr>
        <w:rFonts w:ascii="宋体" w:eastAsia="宋体" w:hAnsi="宋体" w:cs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4ZGJkNjMzOTc4OTgxOWU4N2FiMGFmMGM5YWJlNDkifQ=="/>
  </w:docVars>
  <w:rsids>
    <w:rsidRoot w:val="4EAE7B58"/>
    <w:rsid w:val="001C4E01"/>
    <w:rsid w:val="009A56E2"/>
    <w:rsid w:val="0D781E29"/>
    <w:rsid w:val="23EA195E"/>
    <w:rsid w:val="31EE792B"/>
    <w:rsid w:val="4EAE7B58"/>
    <w:rsid w:val="5B1D5FB7"/>
    <w:rsid w:val="70402199"/>
    <w:rsid w:val="7E6B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5041F"/>
  <w15:docId w15:val="{7B81E02B-BD77-4213-8DEF-949EE80E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</dc:creator>
  <cp:lastModifiedBy>Amanda2</cp:lastModifiedBy>
  <cp:revision>2</cp:revision>
  <dcterms:created xsi:type="dcterms:W3CDTF">2023-12-11T02:44:00Z</dcterms:created>
  <dcterms:modified xsi:type="dcterms:W3CDTF">2025-11-14T07:57:00Z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6DF15F687EC941B188E8AF913A6E38F9_11</vt:lpwstr>
  </property>
</Properties>
</file>